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7A" w:rsidRDefault="00BB3818">
      <w:pPr>
        <w:pStyle w:val="Body"/>
      </w:pPr>
      <w:bookmarkStart w:id="0" w:name="_GoBack"/>
      <w:bookmarkEnd w:id="0"/>
      <w:r>
        <w:t>Minutes 28/4/15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Present: JS, DLR, DD, SK, BL, JA, CC, OB, ET, GA, CL, CB, JN, BJ, LY, GH, CP</w:t>
      </w:r>
    </w:p>
    <w:p w:rsidR="0014037A" w:rsidRDefault="00BB3818">
      <w:pPr>
        <w:pStyle w:val="Body"/>
      </w:pPr>
      <w:r>
        <w:t>Apologies: MC, ZS, LR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Office Hours:</w:t>
      </w:r>
    </w:p>
    <w:p w:rsidR="0014037A" w:rsidRDefault="00BB3818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DLR explains the office hours and asks committee to send next year availability.</w:t>
      </w:r>
    </w:p>
    <w:p w:rsidR="0014037A" w:rsidRDefault="00BB3818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Agreed to discuss in the new year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 xml:space="preserve">Key Cards: </w:t>
      </w:r>
    </w:p>
    <w:p w:rsidR="0014037A" w:rsidRDefault="00BB3818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JS distributed new Key Cards</w:t>
      </w:r>
    </w:p>
    <w:p w:rsidR="0014037A" w:rsidRDefault="00BB3818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Explained how to sign in/out keys for LGBT office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Handover:</w:t>
      </w:r>
    </w:p>
    <w:p w:rsidR="0014037A" w:rsidRDefault="00BB3818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Chair, Sec, MW, WW handovers completed</w:t>
      </w:r>
    </w:p>
    <w:p w:rsidR="0014037A" w:rsidRDefault="00BB3818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Part B forms completed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Society Name Change:</w:t>
      </w:r>
    </w:p>
    <w:p w:rsidR="0014037A" w:rsidRDefault="00BB3818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GH explains the name change poll</w:t>
      </w:r>
    </w:p>
    <w:p w:rsidR="0014037A" w:rsidRDefault="00BB3818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Poll outcome was change to LGBT+, def</w:t>
      </w:r>
      <w:r>
        <w:t>erred decision to this committee</w:t>
      </w:r>
    </w:p>
    <w:p w:rsidR="0014037A" w:rsidRDefault="00BB3818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Old committee suggested running discussion event about name change to discuss pros/cons and various possible names</w:t>
      </w:r>
    </w:p>
    <w:p w:rsidR="0014037A" w:rsidRDefault="00BB3818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Have committee vote after event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Budget 2015-16:</w:t>
      </w:r>
    </w:p>
    <w:p w:rsidR="0014037A" w:rsidRDefault="00BB3818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Committee gave BJ general ideas about money needed</w:t>
      </w:r>
    </w:p>
    <w:p w:rsidR="0014037A" w:rsidRDefault="00BB3818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Defer to</w:t>
      </w:r>
      <w:r>
        <w:t xml:space="preserve"> next meeting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Campaigns (Trans* App + Splectrum):</w:t>
      </w:r>
    </w:p>
    <w:p w:rsidR="0014037A" w:rsidRDefault="00BB3818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LY explains trans* policy/app and asks for next year involvement</w:t>
      </w:r>
    </w:p>
    <w:p w:rsidR="0014037A" w:rsidRDefault="00BB3818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CB, CL, JA, BL, ZS(?) interested in taking over the trans* campaigns for next year</w:t>
      </w:r>
    </w:p>
    <w:p w:rsidR="0014037A" w:rsidRDefault="00BB3818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LY will add above to facebook group for campaigns</w:t>
      </w:r>
    </w:p>
    <w:p w:rsidR="0014037A" w:rsidRDefault="00BB3818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LY expl</w:t>
      </w:r>
      <w:r>
        <w:t>ains what Splectrum is and involves</w:t>
      </w:r>
    </w:p>
    <w:p w:rsidR="0014037A" w:rsidRDefault="00BB3818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Splectrum must change venue next year due to trans* policy rejection by present venue</w:t>
      </w:r>
    </w:p>
    <w:p w:rsidR="0014037A" w:rsidRDefault="00BB3818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Anyone interested in running Splectrum will contact LY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LGBT Volunteering:</w:t>
      </w:r>
    </w:p>
    <w:p w:rsidR="0014037A" w:rsidRDefault="00BB3818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JS explains school visits and the volunteering program</w:t>
      </w:r>
    </w:p>
    <w:p w:rsidR="0014037A" w:rsidRDefault="00BB3818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SK, </w:t>
      </w:r>
      <w:r>
        <w:t>GA, GH and DLR expressed interest for next year</w:t>
      </w:r>
    </w:p>
    <w:p w:rsidR="0014037A" w:rsidRDefault="00BB3818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JS will arrange separate handover for volunteering group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Orientation Week Events:</w:t>
      </w:r>
    </w:p>
    <w:p w:rsidR="0014037A" w:rsidRDefault="00BB3818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GH gives previous examples of orientation week events</w:t>
      </w:r>
    </w:p>
    <w:p w:rsidR="0014037A" w:rsidRDefault="00BB3818">
      <w:pPr>
        <w:pStyle w:val="Body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CB and CL will organise events in September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Multifaith Chaplaincy:</w:t>
      </w:r>
    </w:p>
    <w:p w:rsidR="0014037A" w:rsidRDefault="00BB3818">
      <w:pPr>
        <w:pStyle w:val="Body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New</w:t>
      </w:r>
      <w:r>
        <w:t xml:space="preserve"> contact for multifaith chaplaincy is Anthea Colledge</w:t>
      </w:r>
    </w:p>
    <w:p w:rsidR="0014037A" w:rsidRDefault="00BB3818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Possible new campaign for faith in LGBT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Question Time:</w:t>
      </w:r>
    </w:p>
    <w:p w:rsidR="0014037A" w:rsidRDefault="00BB3818">
      <w:pPr>
        <w:pStyle w:val="Body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CP explains that the event is and when happening (weds 29/4/15 7pm, ticket sign up at </w:t>
      </w:r>
      <w:hyperlink r:id="rId8" w:history="1">
        <w:r>
          <w:rPr>
            <w:rStyle w:val="Hyperlink0"/>
            <w:lang w:val="en-US"/>
          </w:rPr>
          <w:t>http://climaxonline.co.uk/sheffield-pride-question-time/</w:t>
        </w:r>
      </w:hyperlink>
      <w:r>
        <w:t>)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lastRenderedPageBreak/>
        <w:t>Socials:</w:t>
      </w:r>
    </w:p>
    <w:p w:rsidR="0014037A" w:rsidRDefault="00BB3818">
      <w:pPr>
        <w:pStyle w:val="Body"/>
        <w:numPr>
          <w:ilvl w:val="0"/>
          <w:numId w:val="28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Regular socials as usual (Tuesday social at Bar One)</w:t>
      </w:r>
    </w:p>
    <w:p w:rsidR="0014037A" w:rsidRDefault="00BB3818">
      <w:pPr>
        <w:pStyle w:val="Body"/>
        <w:numPr>
          <w:ilvl w:val="0"/>
          <w:numId w:val="29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Tuesday social to remain at Bar One until the end of semester</w:t>
      </w:r>
    </w:p>
    <w:p w:rsidR="0014037A" w:rsidRDefault="00BB3818">
      <w:pPr>
        <w:pStyle w:val="Body"/>
        <w:numPr>
          <w:ilvl w:val="0"/>
          <w:numId w:val="30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 xml:space="preserve">Socials to be arranged at all possible union nights/city </w:t>
      </w:r>
      <w:r>
        <w:rPr>
          <w:sz w:val="24"/>
          <w:szCs w:val="24"/>
        </w:rPr>
        <w:t>venues</w:t>
      </w:r>
    </w:p>
    <w:p w:rsidR="0014037A" w:rsidRDefault="00BB3818">
      <w:pPr>
        <w:pStyle w:val="Body"/>
        <w:numPr>
          <w:ilvl w:val="0"/>
          <w:numId w:val="31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GH explains accessibility issues, trans* policy, strobe issues</w:t>
      </w:r>
    </w:p>
    <w:p w:rsidR="0014037A" w:rsidRDefault="00BB3818">
      <w:pPr>
        <w:pStyle w:val="Body"/>
        <w:numPr>
          <w:ilvl w:val="0"/>
          <w:numId w:val="32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Decide in future whether to include venues that temporarily accept trans* policy or not</w:t>
      </w:r>
    </w:p>
    <w:p w:rsidR="0014037A" w:rsidRDefault="0014037A">
      <w:pPr>
        <w:pStyle w:val="Body"/>
        <w:rPr>
          <w:sz w:val="24"/>
          <w:szCs w:val="24"/>
        </w:rPr>
      </w:pPr>
    </w:p>
    <w:p w:rsidR="0014037A" w:rsidRDefault="00BB3818">
      <w:pPr>
        <w:pStyle w:val="Body"/>
        <w:rPr>
          <w:sz w:val="24"/>
          <w:szCs w:val="24"/>
        </w:rPr>
      </w:pPr>
      <w:r>
        <w:rPr>
          <w:sz w:val="24"/>
          <w:szCs w:val="24"/>
        </w:rPr>
        <w:t>IDAHOT / IDAHOBIT:</w:t>
      </w:r>
    </w:p>
    <w:p w:rsidR="0014037A" w:rsidRDefault="00BB3818">
      <w:pPr>
        <w:pStyle w:val="Body"/>
        <w:numPr>
          <w:ilvl w:val="0"/>
          <w:numId w:val="33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Event held 17th May</w:t>
      </w:r>
    </w:p>
    <w:p w:rsidR="0014037A" w:rsidRDefault="00BB3818">
      <w:pPr>
        <w:pStyle w:val="Body"/>
        <w:numPr>
          <w:ilvl w:val="0"/>
          <w:numId w:val="34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Arrange a group to go to actual event</w:t>
      </w:r>
    </w:p>
    <w:p w:rsidR="0014037A" w:rsidRDefault="0014037A">
      <w:pPr>
        <w:pStyle w:val="Body"/>
        <w:rPr>
          <w:sz w:val="24"/>
          <w:szCs w:val="24"/>
        </w:rPr>
      </w:pPr>
    </w:p>
    <w:p w:rsidR="0014037A" w:rsidRDefault="00BB3818">
      <w:pPr>
        <w:pStyle w:val="Body"/>
        <w:rPr>
          <w:sz w:val="24"/>
          <w:szCs w:val="24"/>
        </w:rPr>
      </w:pPr>
      <w:r>
        <w:rPr>
          <w:sz w:val="24"/>
          <w:szCs w:val="24"/>
        </w:rPr>
        <w:t>Eurovision:</w:t>
      </w:r>
    </w:p>
    <w:p w:rsidR="0014037A" w:rsidRDefault="00BB3818">
      <w:pPr>
        <w:pStyle w:val="Body"/>
        <w:numPr>
          <w:ilvl w:val="0"/>
          <w:numId w:val="35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Reduced</w:t>
      </w:r>
      <w:r>
        <w:rPr>
          <w:sz w:val="24"/>
          <w:szCs w:val="24"/>
        </w:rPr>
        <w:t xml:space="preserve"> tickets being sold by film unit</w:t>
      </w:r>
    </w:p>
    <w:p w:rsidR="0014037A" w:rsidRDefault="00BB3818">
      <w:pPr>
        <w:pStyle w:val="Body"/>
        <w:numPr>
          <w:ilvl w:val="0"/>
          <w:numId w:val="36"/>
        </w:numPr>
        <w:tabs>
          <w:tab w:val="clear" w:pos="262"/>
          <w:tab w:val="num" w:pos="240"/>
        </w:tabs>
        <w:ind w:left="2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sz w:val="24"/>
          <w:szCs w:val="24"/>
        </w:rPr>
        <w:t>Will be a social event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AOB: Liberation Hub</w:t>
      </w:r>
    </w:p>
    <w:p w:rsidR="0014037A" w:rsidRDefault="00BB3818">
      <w:pPr>
        <w:pStyle w:val="Body"/>
        <w:numPr>
          <w:ilvl w:val="0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JS explains the Liberation Hub and current plans</w:t>
      </w:r>
    </w:p>
    <w:p w:rsidR="0014037A" w:rsidRDefault="00BB3818">
      <w:pPr>
        <w:pStyle w:val="Body"/>
        <w:numPr>
          <w:ilvl w:val="0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GH/JS ask for committee opinions regarding lib hub plans/outcome to send to JS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AOB: This Week</w:t>
      </w:r>
    </w:p>
    <w:p w:rsidR="0014037A" w:rsidRDefault="00BB3818">
      <w:pPr>
        <w:pStyle w:val="Body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Tuesday Social, 9pm Bar One</w:t>
      </w:r>
    </w:p>
    <w:p w:rsidR="0014037A" w:rsidRDefault="00BB3818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Postgra</w:t>
      </w:r>
      <w:r>
        <w:t>d/Mature Social, Weds 7pm Doctor's Order (GH)</w:t>
      </w:r>
    </w:p>
    <w:p w:rsidR="0014037A" w:rsidRDefault="00BB3818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Coffee Social, Friday 1pm Lounge (BJ)</w:t>
      </w:r>
    </w:p>
    <w:p w:rsidR="0014037A" w:rsidRDefault="00BB3818">
      <w:pPr>
        <w:pStyle w:val="Body"/>
        <w:numPr>
          <w:ilvl w:val="0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Board Games, Sunday 3-5pm Activities Zone (CP)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AOB: Welfare Chats</w:t>
      </w:r>
    </w:p>
    <w:p w:rsidR="0014037A" w:rsidRDefault="00BB3818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DD found issue with welfare chat software that results in anyone having access to "private" conversations</w:t>
      </w:r>
    </w:p>
    <w:p w:rsidR="0014037A" w:rsidRDefault="00BB3818">
      <w:pPr>
        <w:pStyle w:val="Body"/>
        <w:numPr>
          <w:ilvl w:val="0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>CiCS to be informed of issue if found to be happening as a regular</w:t>
      </w:r>
    </w:p>
    <w:p w:rsidR="0014037A" w:rsidRDefault="00BB3818">
      <w:pPr>
        <w:pStyle w:val="Body"/>
        <w:numPr>
          <w:ilvl w:val="0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No welfare chats until issue resolved</w:t>
      </w:r>
    </w:p>
    <w:p w:rsidR="0014037A" w:rsidRDefault="0014037A">
      <w:pPr>
        <w:pStyle w:val="Body"/>
      </w:pPr>
    </w:p>
    <w:p w:rsidR="0014037A" w:rsidRDefault="00BB3818">
      <w:pPr>
        <w:pStyle w:val="Body"/>
      </w:pPr>
      <w:r>
        <w:t>Action Plan:</w:t>
      </w:r>
    </w:p>
    <w:p w:rsidR="0014037A" w:rsidRDefault="00BB3818">
      <w:pPr>
        <w:pStyle w:val="Body"/>
        <w:numPr>
          <w:ilvl w:val="0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>GH to book venue, decide time of event, and create facebook event for LGBT name change discussion</w:t>
      </w:r>
    </w:p>
    <w:p w:rsidR="0014037A" w:rsidRDefault="00BB3818">
      <w:pPr>
        <w:pStyle w:val="Body"/>
        <w:numPr>
          <w:ilvl w:val="0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GH to contact Anthea Colledge about Mu</w:t>
      </w:r>
      <w:r>
        <w:t>ltifaith Chaplaincy and possible faith in LGBT campaign</w:t>
      </w:r>
    </w:p>
    <w:p w:rsidR="0014037A" w:rsidRDefault="00BB3818">
      <w:pPr>
        <w:pStyle w:val="Body"/>
        <w:numPr>
          <w:ilvl w:val="0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BJ to arrange eurovision tickets</w:t>
      </w:r>
    </w:p>
    <w:p w:rsidR="0014037A" w:rsidRDefault="00BB3818">
      <w:pPr>
        <w:pStyle w:val="Body"/>
        <w:numPr>
          <w:ilvl w:val="0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>Part B forms to be completed by all committee members (if not done already)</w:t>
      </w:r>
    </w:p>
    <w:sectPr w:rsidR="0014037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818">
      <w:r>
        <w:separator/>
      </w:r>
    </w:p>
  </w:endnote>
  <w:endnote w:type="continuationSeparator" w:id="0">
    <w:p w:rsidR="00000000" w:rsidRDefault="00BB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7A" w:rsidRDefault="00140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818">
      <w:r>
        <w:separator/>
      </w:r>
    </w:p>
  </w:footnote>
  <w:footnote w:type="continuationSeparator" w:id="0">
    <w:p w:rsidR="00000000" w:rsidRDefault="00BB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7A" w:rsidRDefault="001403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4D6"/>
    <w:multiLevelType w:val="multilevel"/>
    <w:tmpl w:val="231434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3AE4A27"/>
    <w:multiLevelType w:val="multilevel"/>
    <w:tmpl w:val="20F006E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4E610F5"/>
    <w:multiLevelType w:val="multilevel"/>
    <w:tmpl w:val="7C9878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06B620F4"/>
    <w:multiLevelType w:val="multilevel"/>
    <w:tmpl w:val="B40E2A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0C524A7C"/>
    <w:multiLevelType w:val="multilevel"/>
    <w:tmpl w:val="7F0ED8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0E190883"/>
    <w:multiLevelType w:val="multilevel"/>
    <w:tmpl w:val="7EBEB63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12E92732"/>
    <w:multiLevelType w:val="multilevel"/>
    <w:tmpl w:val="B6DCB7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160038C1"/>
    <w:multiLevelType w:val="multilevel"/>
    <w:tmpl w:val="1C4AA4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17EF56F7"/>
    <w:multiLevelType w:val="multilevel"/>
    <w:tmpl w:val="023ABC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1AF14D17"/>
    <w:multiLevelType w:val="multilevel"/>
    <w:tmpl w:val="42369C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1CF52AD3"/>
    <w:multiLevelType w:val="multilevel"/>
    <w:tmpl w:val="503EC8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224C0637"/>
    <w:multiLevelType w:val="multilevel"/>
    <w:tmpl w:val="54A6D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26E311B5"/>
    <w:multiLevelType w:val="multilevel"/>
    <w:tmpl w:val="DB4A28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27FF2CB4"/>
    <w:multiLevelType w:val="multilevel"/>
    <w:tmpl w:val="3E42BE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>
    <w:nsid w:val="28DD6D6C"/>
    <w:multiLevelType w:val="multilevel"/>
    <w:tmpl w:val="4094CC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34AA2006"/>
    <w:multiLevelType w:val="multilevel"/>
    <w:tmpl w:val="5B60F7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37661109"/>
    <w:multiLevelType w:val="multilevel"/>
    <w:tmpl w:val="66867FC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7">
    <w:nsid w:val="3C431FAC"/>
    <w:multiLevelType w:val="multilevel"/>
    <w:tmpl w:val="8C6ECE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F3B08B8"/>
    <w:multiLevelType w:val="multilevel"/>
    <w:tmpl w:val="4B4865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3FD041FF"/>
    <w:multiLevelType w:val="multilevel"/>
    <w:tmpl w:val="461E46F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>
    <w:nsid w:val="40071545"/>
    <w:multiLevelType w:val="multilevel"/>
    <w:tmpl w:val="4E22C3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42487AE4"/>
    <w:multiLevelType w:val="multilevel"/>
    <w:tmpl w:val="8D2091B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42B904E8"/>
    <w:multiLevelType w:val="multilevel"/>
    <w:tmpl w:val="B87603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4B1D4C74"/>
    <w:multiLevelType w:val="multilevel"/>
    <w:tmpl w:val="AC62DAB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4C3C5C79"/>
    <w:multiLevelType w:val="multilevel"/>
    <w:tmpl w:val="97983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nsid w:val="4D382FCB"/>
    <w:multiLevelType w:val="multilevel"/>
    <w:tmpl w:val="817005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nsid w:val="4E8A43AD"/>
    <w:multiLevelType w:val="multilevel"/>
    <w:tmpl w:val="10E443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4F4724C1"/>
    <w:multiLevelType w:val="multilevel"/>
    <w:tmpl w:val="5E485B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nsid w:val="50BF6895"/>
    <w:multiLevelType w:val="multilevel"/>
    <w:tmpl w:val="CF8A71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nsid w:val="52CB0D6B"/>
    <w:multiLevelType w:val="multilevel"/>
    <w:tmpl w:val="03AC5E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>
    <w:nsid w:val="56B11AE5"/>
    <w:multiLevelType w:val="multilevel"/>
    <w:tmpl w:val="FE0A5E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nsid w:val="5E007EED"/>
    <w:multiLevelType w:val="multilevel"/>
    <w:tmpl w:val="217A8F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nsid w:val="5F2A0E86"/>
    <w:multiLevelType w:val="multilevel"/>
    <w:tmpl w:val="BF0494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3">
    <w:nsid w:val="5FDA7D33"/>
    <w:multiLevelType w:val="multilevel"/>
    <w:tmpl w:val="D25227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>
    <w:nsid w:val="61401D02"/>
    <w:multiLevelType w:val="multilevel"/>
    <w:tmpl w:val="337810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>
    <w:nsid w:val="64712064"/>
    <w:multiLevelType w:val="multilevel"/>
    <w:tmpl w:val="9BDCD9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672A0F92"/>
    <w:multiLevelType w:val="multilevel"/>
    <w:tmpl w:val="0E1803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>
    <w:nsid w:val="6887426F"/>
    <w:multiLevelType w:val="multilevel"/>
    <w:tmpl w:val="C84488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>
    <w:nsid w:val="6B9463F9"/>
    <w:multiLevelType w:val="multilevel"/>
    <w:tmpl w:val="0156B3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9">
    <w:nsid w:val="6ED53B43"/>
    <w:multiLevelType w:val="multilevel"/>
    <w:tmpl w:val="60DA01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>
    <w:nsid w:val="6EFF04EE"/>
    <w:multiLevelType w:val="multilevel"/>
    <w:tmpl w:val="C166F7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>
    <w:nsid w:val="70083558"/>
    <w:multiLevelType w:val="multilevel"/>
    <w:tmpl w:val="669E31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2">
    <w:nsid w:val="742F12B1"/>
    <w:multiLevelType w:val="multilevel"/>
    <w:tmpl w:val="A65A446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>
    <w:nsid w:val="75D82467"/>
    <w:multiLevelType w:val="multilevel"/>
    <w:tmpl w:val="7DD8696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4">
    <w:nsid w:val="77B53C02"/>
    <w:multiLevelType w:val="multilevel"/>
    <w:tmpl w:val="A1B6735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5">
    <w:nsid w:val="7995109E"/>
    <w:multiLevelType w:val="multilevel"/>
    <w:tmpl w:val="5C5465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>
    <w:nsid w:val="79D12C7C"/>
    <w:multiLevelType w:val="multilevel"/>
    <w:tmpl w:val="B6E269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7">
    <w:nsid w:val="7AEB5290"/>
    <w:multiLevelType w:val="multilevel"/>
    <w:tmpl w:val="6096E1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>
    <w:nsid w:val="7D9511D2"/>
    <w:multiLevelType w:val="multilevel"/>
    <w:tmpl w:val="A60A4F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5"/>
  </w:num>
  <w:num w:numId="2">
    <w:abstractNumId w:val="27"/>
  </w:num>
  <w:num w:numId="3">
    <w:abstractNumId w:val="47"/>
  </w:num>
  <w:num w:numId="4">
    <w:abstractNumId w:val="21"/>
  </w:num>
  <w:num w:numId="5">
    <w:abstractNumId w:val="34"/>
  </w:num>
  <w:num w:numId="6">
    <w:abstractNumId w:val="10"/>
  </w:num>
  <w:num w:numId="7">
    <w:abstractNumId w:val="11"/>
  </w:num>
  <w:num w:numId="8">
    <w:abstractNumId w:val="35"/>
  </w:num>
  <w:num w:numId="9">
    <w:abstractNumId w:val="2"/>
  </w:num>
  <w:num w:numId="10">
    <w:abstractNumId w:val="36"/>
  </w:num>
  <w:num w:numId="11">
    <w:abstractNumId w:val="3"/>
  </w:num>
  <w:num w:numId="12">
    <w:abstractNumId w:val="8"/>
  </w:num>
  <w:num w:numId="13">
    <w:abstractNumId w:val="39"/>
  </w:num>
  <w:num w:numId="14">
    <w:abstractNumId w:val="6"/>
  </w:num>
  <w:num w:numId="15">
    <w:abstractNumId w:val="20"/>
  </w:num>
  <w:num w:numId="16">
    <w:abstractNumId w:val="28"/>
  </w:num>
  <w:num w:numId="17">
    <w:abstractNumId w:val="25"/>
  </w:num>
  <w:num w:numId="18">
    <w:abstractNumId w:val="17"/>
  </w:num>
  <w:num w:numId="19">
    <w:abstractNumId w:val="46"/>
  </w:num>
  <w:num w:numId="20">
    <w:abstractNumId w:val="22"/>
  </w:num>
  <w:num w:numId="21">
    <w:abstractNumId w:val="37"/>
  </w:num>
  <w:num w:numId="22">
    <w:abstractNumId w:val="18"/>
  </w:num>
  <w:num w:numId="23">
    <w:abstractNumId w:val="7"/>
  </w:num>
  <w:num w:numId="24">
    <w:abstractNumId w:val="29"/>
  </w:num>
  <w:num w:numId="25">
    <w:abstractNumId w:val="0"/>
  </w:num>
  <w:num w:numId="26">
    <w:abstractNumId w:val="12"/>
  </w:num>
  <w:num w:numId="27">
    <w:abstractNumId w:val="45"/>
  </w:num>
  <w:num w:numId="28">
    <w:abstractNumId w:val="13"/>
  </w:num>
  <w:num w:numId="29">
    <w:abstractNumId w:val="44"/>
  </w:num>
  <w:num w:numId="30">
    <w:abstractNumId w:val="32"/>
  </w:num>
  <w:num w:numId="31">
    <w:abstractNumId w:val="19"/>
  </w:num>
  <w:num w:numId="32">
    <w:abstractNumId w:val="43"/>
  </w:num>
  <w:num w:numId="33">
    <w:abstractNumId w:val="41"/>
  </w:num>
  <w:num w:numId="34">
    <w:abstractNumId w:val="16"/>
  </w:num>
  <w:num w:numId="35">
    <w:abstractNumId w:val="38"/>
  </w:num>
  <w:num w:numId="36">
    <w:abstractNumId w:val="33"/>
  </w:num>
  <w:num w:numId="37">
    <w:abstractNumId w:val="26"/>
  </w:num>
  <w:num w:numId="38">
    <w:abstractNumId w:val="23"/>
  </w:num>
  <w:num w:numId="39">
    <w:abstractNumId w:val="40"/>
  </w:num>
  <w:num w:numId="40">
    <w:abstractNumId w:val="14"/>
  </w:num>
  <w:num w:numId="41">
    <w:abstractNumId w:val="24"/>
  </w:num>
  <w:num w:numId="42">
    <w:abstractNumId w:val="15"/>
  </w:num>
  <w:num w:numId="43">
    <w:abstractNumId w:val="30"/>
  </w:num>
  <w:num w:numId="44">
    <w:abstractNumId w:val="31"/>
  </w:num>
  <w:num w:numId="45">
    <w:abstractNumId w:val="1"/>
  </w:num>
  <w:num w:numId="46">
    <w:abstractNumId w:val="4"/>
  </w:num>
  <w:num w:numId="47">
    <w:abstractNumId w:val="9"/>
  </w:num>
  <w:num w:numId="48">
    <w:abstractNumId w:val="4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037A"/>
    <w:rsid w:val="0014037A"/>
    <w:rsid w:val="00B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9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9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xonline.co.uk/sheffield-pride-question-ti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2B0CAEB1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 Committee</dc:creator>
  <cp:lastModifiedBy>Lgb Committee</cp:lastModifiedBy>
  <cp:revision>2</cp:revision>
  <dcterms:created xsi:type="dcterms:W3CDTF">2015-04-29T10:33:00Z</dcterms:created>
  <dcterms:modified xsi:type="dcterms:W3CDTF">2015-04-29T10:33:00Z</dcterms:modified>
</cp:coreProperties>
</file>