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BB" w:rsidRDefault="006D75BB" w:rsidP="006D75BB">
      <w:pPr>
        <w:pStyle w:val="NoSpacing"/>
      </w:pPr>
      <w:r>
        <w:rPr>
          <w:rStyle w:val="ecxs1"/>
          <w:rFonts w:ascii="Calibri" w:hAnsi="Calibri" w:cs="Segoe UI"/>
          <w:b/>
          <w:bCs/>
          <w:color w:val="000000"/>
          <w:sz w:val="23"/>
          <w:szCs w:val="23"/>
        </w:rPr>
        <w:t>Minutes 16/12/14</w:t>
      </w:r>
    </w:p>
    <w:p w:rsidR="006D75BB" w:rsidRDefault="006D75BB" w:rsidP="006D75BB">
      <w:pPr>
        <w:pStyle w:val="NoSpacing"/>
      </w:pPr>
    </w:p>
    <w:p w:rsidR="006D75BB" w:rsidRDefault="006D75BB" w:rsidP="006D75BB">
      <w:pPr>
        <w:pStyle w:val="NoSpacing"/>
      </w:pPr>
      <w:r>
        <w:rPr>
          <w:rStyle w:val="ecxs1"/>
          <w:rFonts w:ascii="Calibri" w:hAnsi="Calibri" w:cs="Segoe UI"/>
          <w:color w:val="000000"/>
          <w:sz w:val="23"/>
          <w:szCs w:val="23"/>
        </w:rPr>
        <w:t>Present J.S.; J.N.; C.C.; M.G.; B.J.; L.Y.; B.H.; D.L.R.; </w:t>
      </w:r>
    </w:p>
    <w:p w:rsidR="006D75BB" w:rsidRPr="006D75BB" w:rsidRDefault="006D75BB" w:rsidP="006D75BB">
      <w:pPr>
        <w:pStyle w:val="NoSpacing"/>
        <w:rPr>
          <w:lang w:val="fr-FR"/>
        </w:rPr>
      </w:pPr>
      <w:r w:rsidRPr="006D75BB">
        <w:rPr>
          <w:rStyle w:val="ecxs1"/>
          <w:rFonts w:ascii="Calibri" w:hAnsi="Calibri" w:cs="Segoe UI"/>
          <w:color w:val="000000"/>
          <w:sz w:val="23"/>
          <w:szCs w:val="23"/>
          <w:lang w:val="fr-FR"/>
        </w:rPr>
        <w:t>Apologies E.T.; L.R.; O.B.; </w:t>
      </w:r>
    </w:p>
    <w:p w:rsidR="006D75BB" w:rsidRDefault="006D75BB" w:rsidP="006D75BB">
      <w:pPr>
        <w:pStyle w:val="NoSpacing"/>
      </w:pPr>
      <w:r>
        <w:rPr>
          <w:rStyle w:val="ecxs1"/>
          <w:rFonts w:ascii="Calibri" w:hAnsi="Calibri" w:cs="Segoe UI"/>
          <w:color w:val="000000"/>
          <w:sz w:val="23"/>
          <w:szCs w:val="23"/>
        </w:rPr>
        <w:t>AOB</w:t>
      </w:r>
    </w:p>
    <w:p w:rsidR="006D75BB" w:rsidRDefault="006D75BB" w:rsidP="006D75BB">
      <w:pPr>
        <w:pStyle w:val="NoSpacing"/>
      </w:pPr>
    </w:p>
    <w:p w:rsidR="006D75BB" w:rsidRDefault="006D75BB" w:rsidP="006D75BB">
      <w:pPr>
        <w:pStyle w:val="NoSpacing"/>
      </w:pPr>
      <w:r>
        <w:rPr>
          <w:rStyle w:val="ecxs1"/>
          <w:rFonts w:ascii="Calibri" w:hAnsi="Calibri" w:cs="Segoe UI"/>
          <w:b/>
          <w:bCs/>
          <w:color w:val="000000"/>
          <w:sz w:val="23"/>
          <w:szCs w:val="23"/>
        </w:rPr>
        <w:t>LGBT Leaders</w:t>
      </w:r>
    </w:p>
    <w:p w:rsidR="006D75BB" w:rsidRDefault="006D75BB" w:rsidP="006D75BB">
      <w:pPr>
        <w:pStyle w:val="NoSpacing"/>
      </w:pPr>
      <w:r>
        <w:rPr>
          <w:rStyle w:val="ecxs1"/>
          <w:rFonts w:ascii="Calibri" w:hAnsi="Calibri" w:cs="Segoe UI"/>
          <w:color w:val="000000"/>
          <w:sz w:val="23"/>
          <w:szCs w:val="23"/>
        </w:rPr>
        <w:t>On the email. </w:t>
      </w:r>
    </w:p>
    <w:p w:rsidR="006D75BB" w:rsidRDefault="006D75BB" w:rsidP="006D75BB">
      <w:pPr>
        <w:pStyle w:val="NoSpacing"/>
        <w:rPr>
          <w:rStyle w:val="ecxs1"/>
          <w:rFonts w:ascii="Calibri" w:hAnsi="Calibri" w:cs="Segoe UI"/>
          <w:b/>
          <w:bCs/>
          <w:color w:val="000000"/>
          <w:sz w:val="23"/>
          <w:szCs w:val="23"/>
        </w:rPr>
      </w:pPr>
    </w:p>
    <w:p w:rsidR="006D75BB" w:rsidRDefault="006D75BB" w:rsidP="006D75BB">
      <w:pPr>
        <w:pStyle w:val="NoSpacing"/>
      </w:pPr>
      <w:bookmarkStart w:id="0" w:name="_GoBack"/>
      <w:bookmarkEnd w:id="0"/>
      <w:r>
        <w:rPr>
          <w:rStyle w:val="ecxs1"/>
          <w:rFonts w:ascii="Calibri" w:hAnsi="Calibri" w:cs="Segoe UI"/>
          <w:b/>
          <w:bCs/>
          <w:color w:val="000000"/>
          <w:sz w:val="23"/>
          <w:szCs w:val="23"/>
        </w:rPr>
        <w:t>Next Semester</w:t>
      </w:r>
    </w:p>
    <w:p w:rsidR="006D75BB" w:rsidRDefault="006D75BB" w:rsidP="006D75BB">
      <w:pPr>
        <w:pStyle w:val="NoSpacing"/>
      </w:pPr>
      <w:r>
        <w:rPr>
          <w:rStyle w:val="ecxs1"/>
          <w:rFonts w:ascii="Calibri" w:hAnsi="Calibri" w:cs="Segoe UI"/>
          <w:color w:val="000000"/>
          <w:sz w:val="23"/>
          <w:szCs w:val="23"/>
        </w:rPr>
        <w:t>Committee meetings to start again on the 10th of February. The Big Gay Barcrawl will be on the Thursday the 12th. We will be at the Ultimate Fair on the 11th. </w:t>
      </w:r>
    </w:p>
    <w:p w:rsidR="006D75BB" w:rsidRDefault="006D75BB" w:rsidP="006D75BB">
      <w:pPr>
        <w:pStyle w:val="NoSpacing"/>
      </w:pPr>
      <w:r>
        <w:rPr>
          <w:rStyle w:val="ecxs1"/>
          <w:rFonts w:ascii="Calibri" w:hAnsi="Calibri" w:cs="Segoe UI"/>
          <w:color w:val="000000"/>
          <w:sz w:val="23"/>
          <w:szCs w:val="23"/>
        </w:rPr>
        <w:t>For the LGBT history month, the idea is to have a takeover of a room on one of the days. The sub-committee is to organise a lot of things and they should start brainstorming ideas. Taking over a room allows for having tea and coffee and biscuits, but also we can show films. </w:t>
      </w:r>
    </w:p>
    <w:p w:rsidR="006D75BB" w:rsidRDefault="006D75BB" w:rsidP="006D75BB">
      <w:pPr>
        <w:pStyle w:val="NoSpacing"/>
      </w:pPr>
      <w:r>
        <w:rPr>
          <w:rStyle w:val="ecxs1"/>
          <w:rFonts w:ascii="Calibri" w:hAnsi="Calibri" w:cs="Segoe UI"/>
          <w:color w:val="000000"/>
          <w:sz w:val="23"/>
          <w:szCs w:val="23"/>
        </w:rPr>
        <w:t>We can create flyers and push for advertising. A Save the Date is to happen.</w:t>
      </w:r>
    </w:p>
    <w:p w:rsidR="006D75BB" w:rsidRDefault="006D75BB" w:rsidP="006D75BB">
      <w:pPr>
        <w:pStyle w:val="NoSpacing"/>
      </w:pPr>
      <w:r>
        <w:rPr>
          <w:rStyle w:val="ecxs1"/>
          <w:rFonts w:ascii="Calibri" w:hAnsi="Calibri" w:cs="Segoe UI"/>
          <w:color w:val="000000"/>
          <w:sz w:val="23"/>
          <w:szCs w:val="23"/>
        </w:rPr>
        <w:t>Ideas include video showings, zine makings (make one and scan), a film can be shown (e.g. Milk), ask one of the older LGBT staff members about what it was like beforehand (use the LGBT staff network). Send an initial email to a lot of people. We can always spread out our events over a week. LGBandT.</w:t>
      </w:r>
    </w:p>
    <w:p w:rsidR="006D75BB" w:rsidRDefault="006D75BB" w:rsidP="006D75BB">
      <w:pPr>
        <w:pStyle w:val="NoSpacing"/>
      </w:pPr>
      <w:r>
        <w:rPr>
          <w:rStyle w:val="ecxs1"/>
          <w:rFonts w:ascii="Calibri" w:hAnsi="Calibri" w:cs="Segoe UI"/>
          <w:color w:val="000000"/>
          <w:sz w:val="23"/>
          <w:szCs w:val="23"/>
        </w:rPr>
        <w:t>J.S. to ask the Chairs of the country if people are interested in having a big bar crawl in Sheffield. </w:t>
      </w:r>
    </w:p>
    <w:p w:rsidR="006D75BB" w:rsidRDefault="006D75BB" w:rsidP="006D75BB">
      <w:pPr>
        <w:pStyle w:val="NoSpacing"/>
      </w:pPr>
      <w:r>
        <w:rPr>
          <w:rStyle w:val="ecxs1"/>
          <w:rFonts w:ascii="Calibri" w:hAnsi="Calibri" w:cs="Segoe UI"/>
          <w:color w:val="000000"/>
          <w:sz w:val="23"/>
          <w:szCs w:val="23"/>
        </w:rPr>
        <w:t>We will bulk buy biscuits and roses.</w:t>
      </w:r>
    </w:p>
    <w:p w:rsidR="006D75BB" w:rsidRDefault="006D75BB" w:rsidP="006D75BB">
      <w:pPr>
        <w:pStyle w:val="NoSpacing"/>
      </w:pPr>
    </w:p>
    <w:p w:rsidR="006D75BB" w:rsidRDefault="006D75BB" w:rsidP="006D75BB">
      <w:pPr>
        <w:pStyle w:val="NoSpacing"/>
      </w:pPr>
      <w:r>
        <w:rPr>
          <w:rStyle w:val="ecxs1"/>
          <w:rFonts w:ascii="Calibri" w:hAnsi="Calibri" w:cs="Segoe UI"/>
          <w:b/>
          <w:bCs/>
          <w:color w:val="000000"/>
          <w:sz w:val="23"/>
          <w:szCs w:val="23"/>
        </w:rPr>
        <w:t>Ladyboys of Bangkok</w:t>
      </w:r>
    </w:p>
    <w:p w:rsidR="006D75BB" w:rsidRDefault="006D75BB" w:rsidP="006D75BB">
      <w:pPr>
        <w:pStyle w:val="NoSpacing"/>
      </w:pPr>
      <w:r>
        <w:rPr>
          <w:rStyle w:val="ecxs1"/>
          <w:rFonts w:ascii="Calibri" w:hAnsi="Calibri" w:cs="Segoe UI"/>
          <w:color w:val="000000"/>
          <w:sz w:val="23"/>
          <w:szCs w:val="23"/>
        </w:rPr>
        <w:t>M.G. to draft what is wrong with them, and J.S. to make statement out of it. If they tell us to “fuck off”, we make a petition. </w:t>
      </w:r>
    </w:p>
    <w:p w:rsidR="006D75BB" w:rsidRDefault="006D75BB" w:rsidP="006D75BB">
      <w:pPr>
        <w:pStyle w:val="NoSpacing"/>
      </w:pPr>
      <w:r>
        <w:rPr>
          <w:rStyle w:val="ecxs1"/>
          <w:rFonts w:ascii="Calibri" w:hAnsi="Calibri" w:cs="Segoe UI"/>
          <w:color w:val="000000"/>
          <w:sz w:val="23"/>
          <w:szCs w:val="23"/>
        </w:rPr>
        <w:t>Also add the statement with helpful suggestions to what they can do to avoid being portrayed as negative towards the trans* community.</w:t>
      </w:r>
    </w:p>
    <w:p w:rsidR="00FB5EC3" w:rsidRDefault="00FB5EC3" w:rsidP="006D75BB">
      <w:pPr>
        <w:pStyle w:val="NoSpacing"/>
      </w:pPr>
    </w:p>
    <w:sectPr w:rsidR="00FB5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BB"/>
    <w:rsid w:val="006D75BB"/>
    <w:rsid w:val="00FB5E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p1">
    <w:name w:val="ecxp1"/>
    <w:basedOn w:val="Normal"/>
    <w:rsid w:val="006D75BB"/>
    <w:pPr>
      <w:spacing w:after="324"/>
    </w:pPr>
    <w:rPr>
      <w:rFonts w:ascii="Times New Roman" w:eastAsia="Times New Roman" w:hAnsi="Times New Roman" w:cs="Times New Roman"/>
      <w:sz w:val="24"/>
      <w:szCs w:val="24"/>
    </w:rPr>
  </w:style>
  <w:style w:type="character" w:customStyle="1" w:styleId="ecxs1">
    <w:name w:val="ecxs1"/>
    <w:basedOn w:val="DefaultParagraphFont"/>
    <w:rsid w:val="006D75BB"/>
  </w:style>
  <w:style w:type="paragraph" w:customStyle="1" w:styleId="ecxp2">
    <w:name w:val="ecxp2"/>
    <w:basedOn w:val="Normal"/>
    <w:rsid w:val="006D75BB"/>
    <w:pPr>
      <w:spacing w:after="324"/>
    </w:pPr>
    <w:rPr>
      <w:rFonts w:ascii="Times New Roman" w:eastAsia="Times New Roman" w:hAnsi="Times New Roman" w:cs="Times New Roman"/>
      <w:sz w:val="24"/>
      <w:szCs w:val="24"/>
    </w:rPr>
  </w:style>
  <w:style w:type="paragraph" w:styleId="NoSpacing">
    <w:name w:val="No Spacing"/>
    <w:uiPriority w:val="1"/>
    <w:qFormat/>
    <w:rsid w:val="006D75B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p1">
    <w:name w:val="ecxp1"/>
    <w:basedOn w:val="Normal"/>
    <w:rsid w:val="006D75BB"/>
    <w:pPr>
      <w:spacing w:after="324"/>
    </w:pPr>
    <w:rPr>
      <w:rFonts w:ascii="Times New Roman" w:eastAsia="Times New Roman" w:hAnsi="Times New Roman" w:cs="Times New Roman"/>
      <w:sz w:val="24"/>
      <w:szCs w:val="24"/>
    </w:rPr>
  </w:style>
  <w:style w:type="character" w:customStyle="1" w:styleId="ecxs1">
    <w:name w:val="ecxs1"/>
    <w:basedOn w:val="DefaultParagraphFont"/>
    <w:rsid w:val="006D75BB"/>
  </w:style>
  <w:style w:type="paragraph" w:customStyle="1" w:styleId="ecxp2">
    <w:name w:val="ecxp2"/>
    <w:basedOn w:val="Normal"/>
    <w:rsid w:val="006D75BB"/>
    <w:pPr>
      <w:spacing w:after="324"/>
    </w:pPr>
    <w:rPr>
      <w:rFonts w:ascii="Times New Roman" w:eastAsia="Times New Roman" w:hAnsi="Times New Roman" w:cs="Times New Roman"/>
      <w:sz w:val="24"/>
      <w:szCs w:val="24"/>
    </w:rPr>
  </w:style>
  <w:style w:type="paragraph" w:styleId="NoSpacing">
    <w:name w:val="No Spacing"/>
    <w:uiPriority w:val="1"/>
    <w:qFormat/>
    <w:rsid w:val="006D75B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57502">
      <w:bodyDiv w:val="1"/>
      <w:marLeft w:val="0"/>
      <w:marRight w:val="0"/>
      <w:marTop w:val="0"/>
      <w:marBottom w:val="0"/>
      <w:divBdr>
        <w:top w:val="none" w:sz="0" w:space="0" w:color="auto"/>
        <w:left w:val="none" w:sz="0" w:space="0" w:color="auto"/>
        <w:bottom w:val="none" w:sz="0" w:space="0" w:color="auto"/>
        <w:right w:val="none" w:sz="0" w:space="0" w:color="auto"/>
      </w:divBdr>
      <w:divsChild>
        <w:div w:id="1422681793">
          <w:marLeft w:val="0"/>
          <w:marRight w:val="0"/>
          <w:marTop w:val="0"/>
          <w:marBottom w:val="0"/>
          <w:divBdr>
            <w:top w:val="none" w:sz="0" w:space="0" w:color="auto"/>
            <w:left w:val="none" w:sz="0" w:space="0" w:color="auto"/>
            <w:bottom w:val="none" w:sz="0" w:space="0" w:color="auto"/>
            <w:right w:val="none" w:sz="0" w:space="0" w:color="auto"/>
          </w:divBdr>
          <w:divsChild>
            <w:div w:id="1909656802">
              <w:marLeft w:val="0"/>
              <w:marRight w:val="0"/>
              <w:marTop w:val="0"/>
              <w:marBottom w:val="0"/>
              <w:divBdr>
                <w:top w:val="none" w:sz="0" w:space="0" w:color="auto"/>
                <w:left w:val="none" w:sz="0" w:space="0" w:color="auto"/>
                <w:bottom w:val="none" w:sz="0" w:space="0" w:color="auto"/>
                <w:right w:val="none" w:sz="0" w:space="0" w:color="auto"/>
              </w:divBdr>
              <w:divsChild>
                <w:div w:id="1209222358">
                  <w:marLeft w:val="0"/>
                  <w:marRight w:val="0"/>
                  <w:marTop w:val="100"/>
                  <w:marBottom w:val="100"/>
                  <w:divBdr>
                    <w:top w:val="none" w:sz="0" w:space="0" w:color="auto"/>
                    <w:left w:val="none" w:sz="0" w:space="0" w:color="auto"/>
                    <w:bottom w:val="none" w:sz="0" w:space="0" w:color="auto"/>
                    <w:right w:val="none" w:sz="0" w:space="0" w:color="auto"/>
                  </w:divBdr>
                  <w:divsChild>
                    <w:div w:id="58678994">
                      <w:marLeft w:val="0"/>
                      <w:marRight w:val="0"/>
                      <w:marTop w:val="0"/>
                      <w:marBottom w:val="0"/>
                      <w:divBdr>
                        <w:top w:val="none" w:sz="0" w:space="0" w:color="auto"/>
                        <w:left w:val="none" w:sz="0" w:space="0" w:color="auto"/>
                        <w:bottom w:val="none" w:sz="0" w:space="0" w:color="auto"/>
                        <w:right w:val="none" w:sz="0" w:space="0" w:color="auto"/>
                      </w:divBdr>
                      <w:divsChild>
                        <w:div w:id="2011592162">
                          <w:marLeft w:val="0"/>
                          <w:marRight w:val="0"/>
                          <w:marTop w:val="0"/>
                          <w:marBottom w:val="0"/>
                          <w:divBdr>
                            <w:top w:val="none" w:sz="0" w:space="0" w:color="auto"/>
                            <w:left w:val="none" w:sz="0" w:space="0" w:color="auto"/>
                            <w:bottom w:val="none" w:sz="0" w:space="0" w:color="auto"/>
                            <w:right w:val="none" w:sz="0" w:space="0" w:color="auto"/>
                          </w:divBdr>
                          <w:divsChild>
                            <w:div w:id="1143502049">
                              <w:marLeft w:val="0"/>
                              <w:marRight w:val="0"/>
                              <w:marTop w:val="0"/>
                              <w:marBottom w:val="0"/>
                              <w:divBdr>
                                <w:top w:val="none" w:sz="0" w:space="0" w:color="auto"/>
                                <w:left w:val="none" w:sz="0" w:space="0" w:color="auto"/>
                                <w:bottom w:val="none" w:sz="0" w:space="0" w:color="auto"/>
                                <w:right w:val="none" w:sz="0" w:space="0" w:color="auto"/>
                              </w:divBdr>
                              <w:divsChild>
                                <w:div w:id="1791046361">
                                  <w:marLeft w:val="0"/>
                                  <w:marRight w:val="0"/>
                                  <w:marTop w:val="0"/>
                                  <w:marBottom w:val="0"/>
                                  <w:divBdr>
                                    <w:top w:val="none" w:sz="0" w:space="0" w:color="auto"/>
                                    <w:left w:val="none" w:sz="0" w:space="0" w:color="auto"/>
                                    <w:bottom w:val="none" w:sz="0" w:space="0" w:color="auto"/>
                                    <w:right w:val="none" w:sz="0" w:space="0" w:color="auto"/>
                                  </w:divBdr>
                                  <w:divsChild>
                                    <w:div w:id="1782337050">
                                      <w:marLeft w:val="0"/>
                                      <w:marRight w:val="0"/>
                                      <w:marTop w:val="0"/>
                                      <w:marBottom w:val="0"/>
                                      <w:divBdr>
                                        <w:top w:val="none" w:sz="0" w:space="0" w:color="auto"/>
                                        <w:left w:val="none" w:sz="0" w:space="0" w:color="auto"/>
                                        <w:bottom w:val="none" w:sz="0" w:space="0" w:color="auto"/>
                                        <w:right w:val="none" w:sz="0" w:space="0" w:color="auto"/>
                                      </w:divBdr>
                                      <w:divsChild>
                                        <w:div w:id="1797259457">
                                          <w:marLeft w:val="0"/>
                                          <w:marRight w:val="0"/>
                                          <w:marTop w:val="0"/>
                                          <w:marBottom w:val="0"/>
                                          <w:divBdr>
                                            <w:top w:val="none" w:sz="0" w:space="0" w:color="auto"/>
                                            <w:left w:val="none" w:sz="0" w:space="0" w:color="auto"/>
                                            <w:bottom w:val="none" w:sz="0" w:space="0" w:color="auto"/>
                                            <w:right w:val="none" w:sz="0" w:space="0" w:color="auto"/>
                                          </w:divBdr>
                                          <w:divsChild>
                                            <w:div w:id="1038161818">
                                              <w:marLeft w:val="0"/>
                                              <w:marRight w:val="0"/>
                                              <w:marTop w:val="0"/>
                                              <w:marBottom w:val="0"/>
                                              <w:divBdr>
                                                <w:top w:val="none" w:sz="0" w:space="0" w:color="auto"/>
                                                <w:left w:val="none" w:sz="0" w:space="0" w:color="auto"/>
                                                <w:bottom w:val="none" w:sz="0" w:space="0" w:color="auto"/>
                                                <w:right w:val="none" w:sz="0" w:space="0" w:color="auto"/>
                                              </w:divBdr>
                                              <w:divsChild>
                                                <w:div w:id="2080252351">
                                                  <w:marLeft w:val="0"/>
                                                  <w:marRight w:val="300"/>
                                                  <w:marTop w:val="0"/>
                                                  <w:marBottom w:val="0"/>
                                                  <w:divBdr>
                                                    <w:top w:val="none" w:sz="0" w:space="0" w:color="auto"/>
                                                    <w:left w:val="none" w:sz="0" w:space="0" w:color="auto"/>
                                                    <w:bottom w:val="none" w:sz="0" w:space="0" w:color="auto"/>
                                                    <w:right w:val="none" w:sz="0" w:space="0" w:color="auto"/>
                                                  </w:divBdr>
                                                  <w:divsChild>
                                                    <w:div w:id="1964995488">
                                                      <w:marLeft w:val="0"/>
                                                      <w:marRight w:val="0"/>
                                                      <w:marTop w:val="0"/>
                                                      <w:marBottom w:val="0"/>
                                                      <w:divBdr>
                                                        <w:top w:val="none" w:sz="0" w:space="0" w:color="auto"/>
                                                        <w:left w:val="none" w:sz="0" w:space="0" w:color="auto"/>
                                                        <w:bottom w:val="none" w:sz="0" w:space="0" w:color="auto"/>
                                                        <w:right w:val="none" w:sz="0" w:space="0" w:color="auto"/>
                                                      </w:divBdr>
                                                      <w:divsChild>
                                                        <w:div w:id="1392774865">
                                                          <w:marLeft w:val="0"/>
                                                          <w:marRight w:val="0"/>
                                                          <w:marTop w:val="0"/>
                                                          <w:marBottom w:val="300"/>
                                                          <w:divBdr>
                                                            <w:top w:val="single" w:sz="6" w:space="0" w:color="CCCCCC"/>
                                                            <w:left w:val="none" w:sz="0" w:space="0" w:color="auto"/>
                                                            <w:bottom w:val="none" w:sz="0" w:space="0" w:color="auto"/>
                                                            <w:right w:val="none" w:sz="0" w:space="0" w:color="auto"/>
                                                          </w:divBdr>
                                                          <w:divsChild>
                                                            <w:div w:id="1439835057">
                                                              <w:marLeft w:val="0"/>
                                                              <w:marRight w:val="0"/>
                                                              <w:marTop w:val="0"/>
                                                              <w:marBottom w:val="0"/>
                                                              <w:divBdr>
                                                                <w:top w:val="none" w:sz="0" w:space="0" w:color="auto"/>
                                                                <w:left w:val="none" w:sz="0" w:space="0" w:color="auto"/>
                                                                <w:bottom w:val="none" w:sz="0" w:space="0" w:color="auto"/>
                                                                <w:right w:val="none" w:sz="0" w:space="0" w:color="auto"/>
                                                              </w:divBdr>
                                                              <w:divsChild>
                                                                <w:div w:id="554390556">
                                                                  <w:marLeft w:val="0"/>
                                                                  <w:marRight w:val="0"/>
                                                                  <w:marTop w:val="0"/>
                                                                  <w:marBottom w:val="0"/>
                                                                  <w:divBdr>
                                                                    <w:top w:val="none" w:sz="0" w:space="0" w:color="auto"/>
                                                                    <w:left w:val="none" w:sz="0" w:space="0" w:color="auto"/>
                                                                    <w:bottom w:val="none" w:sz="0" w:space="0" w:color="auto"/>
                                                                    <w:right w:val="none" w:sz="0" w:space="0" w:color="auto"/>
                                                                  </w:divBdr>
                                                                  <w:divsChild>
                                                                    <w:div w:id="517163177">
                                                                      <w:marLeft w:val="0"/>
                                                                      <w:marRight w:val="0"/>
                                                                      <w:marTop w:val="0"/>
                                                                      <w:marBottom w:val="0"/>
                                                                      <w:divBdr>
                                                                        <w:top w:val="none" w:sz="0" w:space="0" w:color="auto"/>
                                                                        <w:left w:val="none" w:sz="0" w:space="0" w:color="auto"/>
                                                                        <w:bottom w:val="none" w:sz="0" w:space="0" w:color="auto"/>
                                                                        <w:right w:val="none" w:sz="0" w:space="0" w:color="auto"/>
                                                                      </w:divBdr>
                                                                      <w:divsChild>
                                                                        <w:div w:id="9563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1112CF73</Template>
  <TotalTime>1</TotalTime>
  <Pages>1</Pages>
  <Words>208</Words>
  <Characters>1187</Characters>
  <Application>Microsoft Office Word</Application>
  <DocSecurity>0</DocSecurity>
  <Lines>9</Lines>
  <Paragraphs>2</Paragraphs>
  <ScaleCrop>false</ScaleCrop>
  <Company>Microsoft</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Philpot</dc:creator>
  <cp:lastModifiedBy>Charles Philpot</cp:lastModifiedBy>
  <cp:revision>1</cp:revision>
  <dcterms:created xsi:type="dcterms:W3CDTF">2015-02-13T13:21:00Z</dcterms:created>
  <dcterms:modified xsi:type="dcterms:W3CDTF">2015-02-13T13:22:00Z</dcterms:modified>
</cp:coreProperties>
</file>