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91" w:rsidRDefault="00245491" w:rsidP="00245491">
      <w:pPr>
        <w:pStyle w:val="NoSpacing"/>
      </w:pPr>
      <w:r>
        <w:rPr>
          <w:rStyle w:val="ecxs1"/>
          <w:rFonts w:ascii="Calibri" w:hAnsi="Calibri" w:cs="Segoe UI"/>
          <w:b/>
          <w:bCs/>
          <w:color w:val="000000"/>
          <w:sz w:val="23"/>
          <w:szCs w:val="23"/>
        </w:rPr>
        <w:t>Minutes 11/11/14</w:t>
      </w:r>
    </w:p>
    <w:p w:rsidR="00245491" w:rsidRDefault="00245491" w:rsidP="00245491">
      <w:pPr>
        <w:pStyle w:val="NoSpacing"/>
      </w:pPr>
    </w:p>
    <w:p w:rsidR="00245491" w:rsidRDefault="00245491" w:rsidP="00245491">
      <w:pPr>
        <w:pStyle w:val="NoSpacing"/>
      </w:pPr>
      <w:r>
        <w:rPr>
          <w:rStyle w:val="ecxs2"/>
          <w:rFonts w:ascii="Calibri" w:hAnsi="Calibri" w:cs="Segoe UI"/>
          <w:color w:val="000000"/>
          <w:sz w:val="23"/>
          <w:szCs w:val="23"/>
        </w:rPr>
        <w:t>Present J.S.; S.B.; B.J.; J.N; G.H.; M.G.; C.C.; L.R.; C.P.; E.T.; O.B.; D.L.R.; </w:t>
      </w:r>
    </w:p>
    <w:p w:rsidR="00245491" w:rsidRDefault="00245491" w:rsidP="00245491">
      <w:pPr>
        <w:pStyle w:val="NoSpacing"/>
      </w:pPr>
      <w:r>
        <w:rPr>
          <w:rStyle w:val="ecxs2"/>
          <w:rFonts w:ascii="Calibri" w:hAnsi="Calibri" w:cs="Segoe UI"/>
          <w:color w:val="000000"/>
          <w:sz w:val="23"/>
          <w:szCs w:val="23"/>
        </w:rPr>
        <w:t>Apologies L.Y.;</w:t>
      </w:r>
    </w:p>
    <w:p w:rsidR="00245491" w:rsidRDefault="00245491" w:rsidP="00245491">
      <w:pPr>
        <w:pStyle w:val="NoSpacing"/>
      </w:pPr>
      <w:r>
        <w:rPr>
          <w:rStyle w:val="ecxs2"/>
          <w:rFonts w:ascii="Calibri" w:hAnsi="Calibri" w:cs="Segoe UI"/>
          <w:color w:val="000000"/>
          <w:sz w:val="23"/>
          <w:szCs w:val="23"/>
        </w:rPr>
        <w:t>AOB</w:t>
      </w:r>
    </w:p>
    <w:p w:rsidR="00245491" w:rsidRDefault="00245491" w:rsidP="00245491">
      <w:pPr>
        <w:pStyle w:val="NoSpacing"/>
      </w:pPr>
    </w:p>
    <w:p w:rsidR="00245491" w:rsidRDefault="00245491" w:rsidP="00245491">
      <w:pPr>
        <w:pStyle w:val="NoSpacing"/>
      </w:pPr>
      <w:r>
        <w:rPr>
          <w:rStyle w:val="ecxs2"/>
          <w:rFonts w:ascii="Calibri" w:hAnsi="Calibri" w:cs="Segoe UI"/>
          <w:b/>
          <w:bCs/>
          <w:color w:val="000000"/>
          <w:sz w:val="23"/>
          <w:szCs w:val="23"/>
        </w:rPr>
        <w:t>National HIV Testing Week</w:t>
      </w:r>
    </w:p>
    <w:p w:rsidR="00245491" w:rsidRDefault="00245491" w:rsidP="00245491">
      <w:pPr>
        <w:pStyle w:val="NoSpacing"/>
      </w:pPr>
      <w:r>
        <w:rPr>
          <w:rStyle w:val="ecxs2"/>
          <w:rFonts w:ascii="Calibri" w:hAnsi="Calibri" w:cs="Segoe UI"/>
          <w:color w:val="000000"/>
          <w:sz w:val="23"/>
          <w:szCs w:val="23"/>
        </w:rPr>
        <w:t>From the Sexual Health practitioner in the Sheffield Teaching hospitals, part of GUM. Happens form the 22nd to 30th November. </w:t>
      </w:r>
    </w:p>
    <w:p w:rsidR="00245491" w:rsidRDefault="00245491" w:rsidP="00245491">
      <w:pPr>
        <w:pStyle w:val="NoSpacing"/>
      </w:pPr>
      <w:r>
        <w:rPr>
          <w:rStyle w:val="ecxs2"/>
          <w:rFonts w:ascii="Calibri" w:hAnsi="Calibri" w:cs="Segoe UI"/>
          <w:color w:val="000000"/>
          <w:sz w:val="23"/>
          <w:szCs w:val="23"/>
        </w:rPr>
        <w:t>Can offer an information and advice session on HIV and STI prevention. Will give a presentation, condoms and HIV testing kits. Wants to organise an event on the 25th, lasting a 2-hour session in the Lounge or anywhere else. O.B. to contact him and ask for clarification, as well as what we can play around with e.g. possibly try a 1h30 drop in session and a half hour presentation. </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Leeds trip</w:t>
      </w:r>
    </w:p>
    <w:p w:rsidR="00245491" w:rsidRDefault="00245491" w:rsidP="00245491">
      <w:pPr>
        <w:pStyle w:val="NoSpacing"/>
      </w:pPr>
      <w:r>
        <w:rPr>
          <w:rStyle w:val="ecxs2"/>
          <w:rFonts w:ascii="Calibri" w:hAnsi="Calibri" w:cs="Segoe UI"/>
          <w:color w:val="000000"/>
          <w:sz w:val="23"/>
          <w:szCs w:val="23"/>
        </w:rPr>
        <w:t>Quote from Keats travel for £425 to take 50 people there and back, leaving at 8pm, coming back at 2am. Emailed invasion and would be interested in working with us, but it is a tad too late. </w:t>
      </w:r>
    </w:p>
    <w:p w:rsidR="00245491" w:rsidRDefault="00245491" w:rsidP="00245491">
      <w:pPr>
        <w:pStyle w:val="NoSpacing"/>
      </w:pPr>
      <w:r>
        <w:rPr>
          <w:rStyle w:val="ecxs2"/>
          <w:rFonts w:ascii="Calibri" w:hAnsi="Calibri" w:cs="Segoe UI"/>
          <w:color w:val="000000"/>
          <w:sz w:val="23"/>
          <w:szCs w:val="23"/>
        </w:rPr>
        <w:t>£425 for 50 people equates to £8.50 per person. Leeds are getting wristbands and will be collecting there. Everywhere is free entry and has drinks deals.</w:t>
      </w:r>
    </w:p>
    <w:p w:rsidR="00245491" w:rsidRDefault="00245491" w:rsidP="00245491">
      <w:pPr>
        <w:pStyle w:val="NoSpacing"/>
      </w:pPr>
      <w:r>
        <w:rPr>
          <w:rStyle w:val="ecxs2"/>
          <w:rFonts w:ascii="Calibri" w:hAnsi="Calibri" w:cs="Segoe UI"/>
          <w:color w:val="000000"/>
          <w:sz w:val="23"/>
          <w:szCs w:val="23"/>
        </w:rPr>
        <w:t>£10 was decided to be the ticket price. We can bulk buy water and give it away, suggesting for a donation. To be sold to Uni of first, and if not Hallam. It’s been decided #soexcited. </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Student Liaison</w:t>
      </w:r>
    </w:p>
    <w:p w:rsidR="00245491" w:rsidRDefault="00245491" w:rsidP="00245491">
      <w:pPr>
        <w:pStyle w:val="NoSpacing"/>
      </w:pPr>
      <w:r>
        <w:rPr>
          <w:rStyle w:val="ecxs2"/>
          <w:rFonts w:ascii="Calibri" w:hAnsi="Calibri" w:cs="Segoe UI"/>
          <w:color w:val="000000"/>
          <w:sz w:val="23"/>
          <w:szCs w:val="23"/>
        </w:rPr>
        <w:t>Gregory from Student life want to organise something to get LGBT involved in Student villages. Printer things will be sent by J.N. this week. D.L.R. is to be made use of. </w:t>
      </w:r>
    </w:p>
    <w:p w:rsidR="00245491" w:rsidRDefault="00245491" w:rsidP="00245491">
      <w:pPr>
        <w:pStyle w:val="NoSpacing"/>
      </w:pPr>
      <w:r>
        <w:rPr>
          <w:rStyle w:val="ecxs2"/>
          <w:rFonts w:ascii="Calibri" w:hAnsi="Calibri" w:cs="Segoe UI"/>
          <w:color w:val="000000"/>
          <w:sz w:val="23"/>
          <w:szCs w:val="23"/>
        </w:rPr>
        <w:t>A dry social to be organised (but not very well attended in previous years), and many media to be used, especially the monthly calendars that are given out in residences. E.T. suggests a board games and coffee social. Webchat and Welfare leaflets to be given out. </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Liberation Hub</w:t>
      </w:r>
    </w:p>
    <w:p w:rsidR="00245491" w:rsidRDefault="00245491" w:rsidP="00245491">
      <w:pPr>
        <w:pStyle w:val="NoSpacing"/>
      </w:pPr>
      <w:r>
        <w:rPr>
          <w:rStyle w:val="ecxs2"/>
          <w:rFonts w:ascii="Calibri" w:hAnsi="Calibri" w:cs="Segoe UI"/>
          <w:color w:val="000000"/>
          <w:sz w:val="23"/>
          <w:szCs w:val="23"/>
        </w:rPr>
        <w:t>Miriam Miller emailed us about the creation of a Liberations hub and we have responded with the number of people who can make it and the adequate time slot.</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Transparent</w:t>
      </w:r>
    </w:p>
    <w:p w:rsidR="00245491" w:rsidRDefault="00245491" w:rsidP="00245491">
      <w:pPr>
        <w:pStyle w:val="NoSpacing"/>
      </w:pPr>
      <w:r>
        <w:rPr>
          <w:rStyle w:val="ecxs2"/>
          <w:rFonts w:ascii="Calibri" w:hAnsi="Calibri" w:cs="Segoe UI"/>
          <w:color w:val="000000"/>
          <w:sz w:val="23"/>
          <w:szCs w:val="23"/>
        </w:rPr>
        <w:t>A screening of a new TV series about a trans* women coming out to her family wants to be organised. The idea is for someone who subscribes Amazon Prime to show it weekly to everyone and we are to support it.</w:t>
      </w:r>
    </w:p>
    <w:p w:rsidR="00245491" w:rsidRDefault="00245491" w:rsidP="00245491">
      <w:pPr>
        <w:pStyle w:val="NoSpacing"/>
      </w:pPr>
      <w:r>
        <w:rPr>
          <w:rStyle w:val="ecxs2"/>
          <w:rFonts w:ascii="Calibri" w:hAnsi="Calibri" w:cs="Segoe UI"/>
          <w:color w:val="000000"/>
          <w:sz w:val="23"/>
          <w:szCs w:val="23"/>
        </w:rPr>
        <w:t>A member of the commit is to watch it and provide trigger warnings beforehand. The best thing is for us to be as little involved in it. </w:t>
      </w:r>
    </w:p>
    <w:p w:rsidR="00245491" w:rsidRDefault="00245491" w:rsidP="00245491">
      <w:pPr>
        <w:pStyle w:val="NoSpacing"/>
      </w:pPr>
      <w:r>
        <w:rPr>
          <w:rStyle w:val="ecxs2"/>
          <w:rFonts w:ascii="Calibri" w:hAnsi="Calibri" w:cs="Segoe UI"/>
          <w:color w:val="000000"/>
          <w:sz w:val="23"/>
          <w:szCs w:val="23"/>
        </w:rPr>
        <w:t>G.H. to respond and check it out online, and put in the agenda for next week.</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Trans* Day of Remembrance</w:t>
      </w:r>
    </w:p>
    <w:p w:rsidR="00245491" w:rsidRDefault="00245491" w:rsidP="00245491">
      <w:pPr>
        <w:pStyle w:val="NoSpacing"/>
      </w:pPr>
      <w:r>
        <w:rPr>
          <w:rStyle w:val="ecxs2"/>
          <w:rFonts w:ascii="Calibri" w:hAnsi="Calibri" w:cs="Segoe UI"/>
          <w:color w:val="000000"/>
          <w:sz w:val="23"/>
          <w:szCs w:val="23"/>
        </w:rPr>
        <w:t>From 5.45pm to 7pm in the Winter Gardens. C.C. suggests that we create a FB event and there will be talks. On the 20th of November. Option to go for an informal dinner afterwards. </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Bi + social</w:t>
      </w:r>
    </w:p>
    <w:p w:rsidR="00245491" w:rsidRDefault="00245491" w:rsidP="00245491">
      <w:pPr>
        <w:pStyle w:val="NoSpacing"/>
      </w:pPr>
      <w:r>
        <w:rPr>
          <w:rStyle w:val="ecxs2"/>
          <w:rFonts w:ascii="Calibri" w:hAnsi="Calibri" w:cs="Segoe UI"/>
          <w:color w:val="000000"/>
          <w:sz w:val="23"/>
          <w:szCs w:val="23"/>
        </w:rPr>
        <w:t>The issue was that it clashed with the Tuesday social and was too much of an overlap. Sally-Anne has provided different times and locations to accommodate this. Committee members should be encouraged to attend. </w:t>
      </w:r>
    </w:p>
    <w:p w:rsidR="00245491" w:rsidRDefault="00245491" w:rsidP="00245491">
      <w:pPr>
        <w:pStyle w:val="NoSpacing"/>
      </w:pPr>
      <w:r>
        <w:rPr>
          <w:rStyle w:val="ecxs2"/>
          <w:rFonts w:ascii="Calibri" w:hAnsi="Calibri" w:cs="Segoe UI"/>
          <w:b/>
          <w:bCs/>
          <w:color w:val="000000"/>
          <w:sz w:val="23"/>
          <w:szCs w:val="23"/>
        </w:rPr>
        <w:lastRenderedPageBreak/>
        <w:t>Subcommittee</w:t>
      </w:r>
    </w:p>
    <w:p w:rsidR="00245491" w:rsidRDefault="00245491" w:rsidP="00245491">
      <w:pPr>
        <w:pStyle w:val="NoSpacing"/>
      </w:pPr>
      <w:r>
        <w:rPr>
          <w:rStyle w:val="ecxs2"/>
          <w:rFonts w:ascii="Calibri" w:hAnsi="Calibri" w:cs="Segoe UI"/>
          <w:color w:val="000000"/>
          <w:sz w:val="23"/>
          <w:szCs w:val="23"/>
        </w:rPr>
        <w:t>They are to organise quite a lot. Positions filled: Asexual rep, bi rep, International rep, first year, Disable students rep. Possibly send an email about what positions were not filled and possibly hold a by-eleciton.</w:t>
      </w:r>
    </w:p>
    <w:p w:rsidR="00245491" w:rsidRDefault="00245491" w:rsidP="00245491">
      <w:pPr>
        <w:pStyle w:val="NoSpacing"/>
      </w:pPr>
      <w:r>
        <w:rPr>
          <w:rStyle w:val="ecxs2"/>
          <w:rFonts w:ascii="Calibri" w:hAnsi="Calibri" w:cs="Segoe UI"/>
          <w:color w:val="000000"/>
          <w:sz w:val="23"/>
          <w:szCs w:val="23"/>
        </w:rPr>
        <w:t>The idea is to set aside a “campaign week” or two in which they can run their campaign, and emphasise that they WILL get support from us.</w:t>
      </w:r>
    </w:p>
    <w:p w:rsidR="00245491" w:rsidRDefault="00245491" w:rsidP="00245491">
      <w:pPr>
        <w:pStyle w:val="NoSpacing"/>
      </w:pPr>
      <w:r>
        <w:rPr>
          <w:rStyle w:val="ecxs2"/>
          <w:rFonts w:ascii="Calibri" w:hAnsi="Calibri" w:cs="Segoe UI"/>
          <w:color w:val="000000"/>
          <w:sz w:val="23"/>
          <w:szCs w:val="23"/>
        </w:rPr>
        <w:t>Furthermore, C.C. thinks that we should run something additional during LGBT History Month. </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World Week</w:t>
      </w:r>
    </w:p>
    <w:p w:rsidR="00245491" w:rsidRDefault="00245491" w:rsidP="00245491">
      <w:pPr>
        <w:pStyle w:val="NoSpacing"/>
      </w:pPr>
      <w:r>
        <w:rPr>
          <w:rStyle w:val="ecxs2"/>
          <w:rFonts w:ascii="Calibri" w:hAnsi="Calibri" w:cs="Segoe UI"/>
          <w:color w:val="000000"/>
          <w:sz w:val="23"/>
          <w:szCs w:val="23"/>
        </w:rPr>
        <w:t>Nest week and we have an event from 4-6pm in Coffee Revs. Not doing too well for people. J.N. to advertise through media. Also filming the next section in our video series there. </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Women’s Committee</w:t>
      </w:r>
    </w:p>
    <w:p w:rsidR="00245491" w:rsidRDefault="00245491" w:rsidP="00245491">
      <w:pPr>
        <w:pStyle w:val="NoSpacing"/>
      </w:pPr>
      <w:r>
        <w:rPr>
          <w:rStyle w:val="ecxs2"/>
          <w:rFonts w:ascii="Calibri" w:hAnsi="Calibri" w:cs="Segoe UI"/>
          <w:color w:val="000000"/>
          <w:sz w:val="23"/>
          <w:szCs w:val="23"/>
        </w:rPr>
        <w:t>Campaign called Feminists of Steel and they are going round other committees and asking to write on whiteboards. Will be launched after world week, so the 24th to 30th of November. Hopefully get the websites on the screen and do a display as well as a social.</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r>
        <w:rPr>
          <w:rStyle w:val="ecxs2"/>
          <w:rFonts w:ascii="Calibri" w:hAnsi="Calibri" w:cs="Segoe UI"/>
          <w:b/>
          <w:bCs/>
          <w:color w:val="000000"/>
          <w:sz w:val="23"/>
          <w:szCs w:val="23"/>
        </w:rPr>
        <w:t>Movies</w:t>
      </w:r>
    </w:p>
    <w:p w:rsidR="00245491" w:rsidRDefault="00245491" w:rsidP="00245491">
      <w:pPr>
        <w:pStyle w:val="NoSpacing"/>
      </w:pPr>
      <w:r>
        <w:rPr>
          <w:rStyle w:val="ecxs2"/>
          <w:rFonts w:ascii="Calibri" w:hAnsi="Calibri" w:cs="Segoe UI"/>
          <w:color w:val="000000"/>
          <w:sz w:val="23"/>
          <w:szCs w:val="23"/>
        </w:rPr>
        <w:t>First see what comes of the film screening then think about a monthly film screening. Possibly talk to film unit about it. Join up with WomCom. C.P. to enquire about whether they would like to see Pride when it comes out, since we can sell that very well. </w:t>
      </w:r>
    </w:p>
    <w:p w:rsidR="00245491" w:rsidRDefault="00245491" w:rsidP="00245491">
      <w:pPr>
        <w:pStyle w:val="NoSpacing"/>
        <w:rPr>
          <w:rStyle w:val="ecxs2"/>
          <w:rFonts w:ascii="Calibri" w:hAnsi="Calibri" w:cs="Segoe UI"/>
          <w:b/>
          <w:bCs/>
          <w:color w:val="000000"/>
          <w:sz w:val="23"/>
          <w:szCs w:val="23"/>
        </w:rPr>
      </w:pPr>
    </w:p>
    <w:p w:rsidR="00245491" w:rsidRDefault="00245491" w:rsidP="00245491">
      <w:pPr>
        <w:pStyle w:val="NoSpacing"/>
      </w:pPr>
      <w:bookmarkStart w:id="0" w:name="_GoBack"/>
      <w:bookmarkEnd w:id="0"/>
      <w:r>
        <w:rPr>
          <w:rStyle w:val="ecxs2"/>
          <w:rFonts w:ascii="Calibri" w:hAnsi="Calibri" w:cs="Segoe UI"/>
          <w:b/>
          <w:bCs/>
          <w:color w:val="000000"/>
          <w:sz w:val="23"/>
          <w:szCs w:val="23"/>
        </w:rPr>
        <w:t>John Howard</w:t>
      </w:r>
    </w:p>
    <w:p w:rsidR="00245491" w:rsidRDefault="00245491" w:rsidP="00245491">
      <w:pPr>
        <w:pStyle w:val="NoSpacing"/>
      </w:pPr>
      <w:r>
        <w:rPr>
          <w:rStyle w:val="ecxs2"/>
          <w:rFonts w:ascii="Calibri" w:hAnsi="Calibri" w:cs="Segoe UI"/>
          <w:color w:val="000000"/>
          <w:sz w:val="23"/>
          <w:szCs w:val="23"/>
        </w:rPr>
        <w:t>From SUPAS, is the musical director for the 25th Annual Spelling Bee. It is a less well known one, and it has a child in the spelling bee who has two gay parents (LGBT theme). Cabaret is also good. 2nd week in December (7th to 10th - Sunday Matinee, and Monday, Tuesday, Wednesday room) and will be in the SU auditorium. £7 Student discount, we could reserve a certain number of tickets. We can use the same system for the box office.</w:t>
      </w:r>
    </w:p>
    <w:p w:rsidR="00FB5EC3" w:rsidRDefault="00FB5EC3" w:rsidP="00245491">
      <w:pPr>
        <w:pStyle w:val="NoSpacing"/>
      </w:pPr>
    </w:p>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91"/>
    <w:rsid w:val="00245491"/>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245491"/>
    <w:pPr>
      <w:spacing w:after="324"/>
    </w:pPr>
    <w:rPr>
      <w:rFonts w:ascii="Times New Roman" w:eastAsia="Times New Roman" w:hAnsi="Times New Roman" w:cs="Times New Roman"/>
      <w:sz w:val="24"/>
      <w:szCs w:val="24"/>
    </w:rPr>
  </w:style>
  <w:style w:type="character" w:customStyle="1" w:styleId="ecxs1">
    <w:name w:val="ecxs1"/>
    <w:basedOn w:val="DefaultParagraphFont"/>
    <w:rsid w:val="00245491"/>
  </w:style>
  <w:style w:type="paragraph" w:customStyle="1" w:styleId="ecxp2">
    <w:name w:val="ecxp2"/>
    <w:basedOn w:val="Normal"/>
    <w:rsid w:val="00245491"/>
    <w:pPr>
      <w:spacing w:after="324"/>
    </w:pPr>
    <w:rPr>
      <w:rFonts w:ascii="Times New Roman" w:eastAsia="Times New Roman" w:hAnsi="Times New Roman" w:cs="Times New Roman"/>
      <w:sz w:val="24"/>
      <w:szCs w:val="24"/>
    </w:rPr>
  </w:style>
  <w:style w:type="character" w:customStyle="1" w:styleId="ecxs2">
    <w:name w:val="ecxs2"/>
    <w:basedOn w:val="DefaultParagraphFont"/>
    <w:rsid w:val="00245491"/>
  </w:style>
  <w:style w:type="paragraph" w:styleId="NoSpacing">
    <w:name w:val="No Spacing"/>
    <w:uiPriority w:val="1"/>
    <w:qFormat/>
    <w:rsid w:val="0024549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245491"/>
    <w:pPr>
      <w:spacing w:after="324"/>
    </w:pPr>
    <w:rPr>
      <w:rFonts w:ascii="Times New Roman" w:eastAsia="Times New Roman" w:hAnsi="Times New Roman" w:cs="Times New Roman"/>
      <w:sz w:val="24"/>
      <w:szCs w:val="24"/>
    </w:rPr>
  </w:style>
  <w:style w:type="character" w:customStyle="1" w:styleId="ecxs1">
    <w:name w:val="ecxs1"/>
    <w:basedOn w:val="DefaultParagraphFont"/>
    <w:rsid w:val="00245491"/>
  </w:style>
  <w:style w:type="paragraph" w:customStyle="1" w:styleId="ecxp2">
    <w:name w:val="ecxp2"/>
    <w:basedOn w:val="Normal"/>
    <w:rsid w:val="00245491"/>
    <w:pPr>
      <w:spacing w:after="324"/>
    </w:pPr>
    <w:rPr>
      <w:rFonts w:ascii="Times New Roman" w:eastAsia="Times New Roman" w:hAnsi="Times New Roman" w:cs="Times New Roman"/>
      <w:sz w:val="24"/>
      <w:szCs w:val="24"/>
    </w:rPr>
  </w:style>
  <w:style w:type="character" w:customStyle="1" w:styleId="ecxs2">
    <w:name w:val="ecxs2"/>
    <w:basedOn w:val="DefaultParagraphFont"/>
    <w:rsid w:val="00245491"/>
  </w:style>
  <w:style w:type="paragraph" w:styleId="NoSpacing">
    <w:name w:val="No Spacing"/>
    <w:uiPriority w:val="1"/>
    <w:qFormat/>
    <w:rsid w:val="0024549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9836">
      <w:bodyDiv w:val="1"/>
      <w:marLeft w:val="0"/>
      <w:marRight w:val="0"/>
      <w:marTop w:val="0"/>
      <w:marBottom w:val="0"/>
      <w:divBdr>
        <w:top w:val="none" w:sz="0" w:space="0" w:color="auto"/>
        <w:left w:val="none" w:sz="0" w:space="0" w:color="auto"/>
        <w:bottom w:val="none" w:sz="0" w:space="0" w:color="auto"/>
        <w:right w:val="none" w:sz="0" w:space="0" w:color="auto"/>
      </w:divBdr>
      <w:divsChild>
        <w:div w:id="2124884025">
          <w:marLeft w:val="0"/>
          <w:marRight w:val="0"/>
          <w:marTop w:val="0"/>
          <w:marBottom w:val="0"/>
          <w:divBdr>
            <w:top w:val="none" w:sz="0" w:space="0" w:color="auto"/>
            <w:left w:val="none" w:sz="0" w:space="0" w:color="auto"/>
            <w:bottom w:val="none" w:sz="0" w:space="0" w:color="auto"/>
            <w:right w:val="none" w:sz="0" w:space="0" w:color="auto"/>
          </w:divBdr>
          <w:divsChild>
            <w:div w:id="808061162">
              <w:marLeft w:val="0"/>
              <w:marRight w:val="0"/>
              <w:marTop w:val="0"/>
              <w:marBottom w:val="0"/>
              <w:divBdr>
                <w:top w:val="none" w:sz="0" w:space="0" w:color="auto"/>
                <w:left w:val="none" w:sz="0" w:space="0" w:color="auto"/>
                <w:bottom w:val="none" w:sz="0" w:space="0" w:color="auto"/>
                <w:right w:val="none" w:sz="0" w:space="0" w:color="auto"/>
              </w:divBdr>
              <w:divsChild>
                <w:div w:id="569730426">
                  <w:marLeft w:val="0"/>
                  <w:marRight w:val="0"/>
                  <w:marTop w:val="100"/>
                  <w:marBottom w:val="100"/>
                  <w:divBdr>
                    <w:top w:val="none" w:sz="0" w:space="0" w:color="auto"/>
                    <w:left w:val="none" w:sz="0" w:space="0" w:color="auto"/>
                    <w:bottom w:val="none" w:sz="0" w:space="0" w:color="auto"/>
                    <w:right w:val="none" w:sz="0" w:space="0" w:color="auto"/>
                  </w:divBdr>
                  <w:divsChild>
                    <w:div w:id="997851417">
                      <w:marLeft w:val="0"/>
                      <w:marRight w:val="0"/>
                      <w:marTop w:val="0"/>
                      <w:marBottom w:val="0"/>
                      <w:divBdr>
                        <w:top w:val="none" w:sz="0" w:space="0" w:color="auto"/>
                        <w:left w:val="none" w:sz="0" w:space="0" w:color="auto"/>
                        <w:bottom w:val="none" w:sz="0" w:space="0" w:color="auto"/>
                        <w:right w:val="none" w:sz="0" w:space="0" w:color="auto"/>
                      </w:divBdr>
                      <w:divsChild>
                        <w:div w:id="983850406">
                          <w:marLeft w:val="0"/>
                          <w:marRight w:val="0"/>
                          <w:marTop w:val="0"/>
                          <w:marBottom w:val="0"/>
                          <w:divBdr>
                            <w:top w:val="none" w:sz="0" w:space="0" w:color="auto"/>
                            <w:left w:val="none" w:sz="0" w:space="0" w:color="auto"/>
                            <w:bottom w:val="none" w:sz="0" w:space="0" w:color="auto"/>
                            <w:right w:val="none" w:sz="0" w:space="0" w:color="auto"/>
                          </w:divBdr>
                          <w:divsChild>
                            <w:div w:id="2143619878">
                              <w:marLeft w:val="0"/>
                              <w:marRight w:val="0"/>
                              <w:marTop w:val="0"/>
                              <w:marBottom w:val="0"/>
                              <w:divBdr>
                                <w:top w:val="none" w:sz="0" w:space="0" w:color="auto"/>
                                <w:left w:val="none" w:sz="0" w:space="0" w:color="auto"/>
                                <w:bottom w:val="none" w:sz="0" w:space="0" w:color="auto"/>
                                <w:right w:val="none" w:sz="0" w:space="0" w:color="auto"/>
                              </w:divBdr>
                              <w:divsChild>
                                <w:div w:id="475070744">
                                  <w:marLeft w:val="0"/>
                                  <w:marRight w:val="0"/>
                                  <w:marTop w:val="0"/>
                                  <w:marBottom w:val="0"/>
                                  <w:divBdr>
                                    <w:top w:val="none" w:sz="0" w:space="0" w:color="auto"/>
                                    <w:left w:val="none" w:sz="0" w:space="0" w:color="auto"/>
                                    <w:bottom w:val="none" w:sz="0" w:space="0" w:color="auto"/>
                                    <w:right w:val="none" w:sz="0" w:space="0" w:color="auto"/>
                                  </w:divBdr>
                                  <w:divsChild>
                                    <w:div w:id="1846899961">
                                      <w:marLeft w:val="0"/>
                                      <w:marRight w:val="0"/>
                                      <w:marTop w:val="0"/>
                                      <w:marBottom w:val="0"/>
                                      <w:divBdr>
                                        <w:top w:val="none" w:sz="0" w:space="0" w:color="auto"/>
                                        <w:left w:val="none" w:sz="0" w:space="0" w:color="auto"/>
                                        <w:bottom w:val="none" w:sz="0" w:space="0" w:color="auto"/>
                                        <w:right w:val="none" w:sz="0" w:space="0" w:color="auto"/>
                                      </w:divBdr>
                                      <w:divsChild>
                                        <w:div w:id="1503624033">
                                          <w:marLeft w:val="0"/>
                                          <w:marRight w:val="0"/>
                                          <w:marTop w:val="0"/>
                                          <w:marBottom w:val="0"/>
                                          <w:divBdr>
                                            <w:top w:val="none" w:sz="0" w:space="0" w:color="auto"/>
                                            <w:left w:val="none" w:sz="0" w:space="0" w:color="auto"/>
                                            <w:bottom w:val="none" w:sz="0" w:space="0" w:color="auto"/>
                                            <w:right w:val="none" w:sz="0" w:space="0" w:color="auto"/>
                                          </w:divBdr>
                                          <w:divsChild>
                                            <w:div w:id="805049464">
                                              <w:marLeft w:val="0"/>
                                              <w:marRight w:val="0"/>
                                              <w:marTop w:val="0"/>
                                              <w:marBottom w:val="0"/>
                                              <w:divBdr>
                                                <w:top w:val="none" w:sz="0" w:space="0" w:color="auto"/>
                                                <w:left w:val="none" w:sz="0" w:space="0" w:color="auto"/>
                                                <w:bottom w:val="none" w:sz="0" w:space="0" w:color="auto"/>
                                                <w:right w:val="none" w:sz="0" w:space="0" w:color="auto"/>
                                              </w:divBdr>
                                              <w:divsChild>
                                                <w:div w:id="1553495840">
                                                  <w:marLeft w:val="0"/>
                                                  <w:marRight w:val="300"/>
                                                  <w:marTop w:val="0"/>
                                                  <w:marBottom w:val="0"/>
                                                  <w:divBdr>
                                                    <w:top w:val="none" w:sz="0" w:space="0" w:color="auto"/>
                                                    <w:left w:val="none" w:sz="0" w:space="0" w:color="auto"/>
                                                    <w:bottom w:val="none" w:sz="0" w:space="0" w:color="auto"/>
                                                    <w:right w:val="none" w:sz="0" w:space="0" w:color="auto"/>
                                                  </w:divBdr>
                                                  <w:divsChild>
                                                    <w:div w:id="930701331">
                                                      <w:marLeft w:val="0"/>
                                                      <w:marRight w:val="0"/>
                                                      <w:marTop w:val="0"/>
                                                      <w:marBottom w:val="0"/>
                                                      <w:divBdr>
                                                        <w:top w:val="none" w:sz="0" w:space="0" w:color="auto"/>
                                                        <w:left w:val="none" w:sz="0" w:space="0" w:color="auto"/>
                                                        <w:bottom w:val="none" w:sz="0" w:space="0" w:color="auto"/>
                                                        <w:right w:val="none" w:sz="0" w:space="0" w:color="auto"/>
                                                      </w:divBdr>
                                                      <w:divsChild>
                                                        <w:div w:id="1117597724">
                                                          <w:marLeft w:val="0"/>
                                                          <w:marRight w:val="0"/>
                                                          <w:marTop w:val="0"/>
                                                          <w:marBottom w:val="300"/>
                                                          <w:divBdr>
                                                            <w:top w:val="single" w:sz="6" w:space="0" w:color="CCCCCC"/>
                                                            <w:left w:val="none" w:sz="0" w:space="0" w:color="auto"/>
                                                            <w:bottom w:val="none" w:sz="0" w:space="0" w:color="auto"/>
                                                            <w:right w:val="none" w:sz="0" w:space="0" w:color="auto"/>
                                                          </w:divBdr>
                                                          <w:divsChild>
                                                            <w:div w:id="1928222110">
                                                              <w:marLeft w:val="0"/>
                                                              <w:marRight w:val="0"/>
                                                              <w:marTop w:val="0"/>
                                                              <w:marBottom w:val="0"/>
                                                              <w:divBdr>
                                                                <w:top w:val="none" w:sz="0" w:space="0" w:color="auto"/>
                                                                <w:left w:val="none" w:sz="0" w:space="0" w:color="auto"/>
                                                                <w:bottom w:val="none" w:sz="0" w:space="0" w:color="auto"/>
                                                                <w:right w:val="none" w:sz="0" w:space="0" w:color="auto"/>
                                                              </w:divBdr>
                                                              <w:divsChild>
                                                                <w:div w:id="2119904352">
                                                                  <w:marLeft w:val="0"/>
                                                                  <w:marRight w:val="0"/>
                                                                  <w:marTop w:val="0"/>
                                                                  <w:marBottom w:val="0"/>
                                                                  <w:divBdr>
                                                                    <w:top w:val="none" w:sz="0" w:space="0" w:color="auto"/>
                                                                    <w:left w:val="none" w:sz="0" w:space="0" w:color="auto"/>
                                                                    <w:bottom w:val="none" w:sz="0" w:space="0" w:color="auto"/>
                                                                    <w:right w:val="none" w:sz="0" w:space="0" w:color="auto"/>
                                                                  </w:divBdr>
                                                                  <w:divsChild>
                                                                    <w:div w:id="1047339397">
                                                                      <w:marLeft w:val="0"/>
                                                                      <w:marRight w:val="0"/>
                                                                      <w:marTop w:val="0"/>
                                                                      <w:marBottom w:val="0"/>
                                                                      <w:divBdr>
                                                                        <w:top w:val="none" w:sz="0" w:space="0" w:color="auto"/>
                                                                        <w:left w:val="none" w:sz="0" w:space="0" w:color="auto"/>
                                                                        <w:bottom w:val="none" w:sz="0" w:space="0" w:color="auto"/>
                                                                        <w:right w:val="none" w:sz="0" w:space="0" w:color="auto"/>
                                                                      </w:divBdr>
                                                                      <w:divsChild>
                                                                        <w:div w:id="922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FD866E4B</Template>
  <TotalTime>1</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2014-11-20T10:36:00Z</dcterms:created>
  <dcterms:modified xsi:type="dcterms:W3CDTF">2014-11-20T10:37:00Z</dcterms:modified>
</cp:coreProperties>
</file>